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78" w:rsidRDefault="00793278" w:rsidP="003765E4">
      <w:pPr>
        <w:spacing w:after="0" w:line="240" w:lineRule="auto"/>
        <w:jc w:val="center"/>
        <w:rPr>
          <w:rFonts w:ascii="Times New Roman" w:hAnsi="Times New Roman" w:cs="Times New Roman"/>
          <w:b/>
          <w:color w:val="FF0000"/>
          <w:sz w:val="24"/>
          <w:szCs w:val="24"/>
        </w:rPr>
      </w:pPr>
      <w:bookmarkStart w:id="0" w:name="_Hlk47081330"/>
      <w:bookmarkStart w:id="1" w:name="_GoBack"/>
      <w:bookmarkEnd w:id="1"/>
    </w:p>
    <w:p w:rsidR="00087FA8" w:rsidRPr="00473D04" w:rsidRDefault="00473D04" w:rsidP="003765E4">
      <w:pPr>
        <w:spacing w:after="0" w:line="240" w:lineRule="auto"/>
        <w:jc w:val="center"/>
        <w:rPr>
          <w:rFonts w:ascii="Times New Roman" w:hAnsi="Times New Roman" w:cs="Times New Roman"/>
          <w:b/>
          <w:color w:val="FF0000"/>
          <w:sz w:val="24"/>
          <w:szCs w:val="24"/>
        </w:rPr>
      </w:pPr>
      <w:r w:rsidRPr="00473D04">
        <w:rPr>
          <w:rFonts w:ascii="Times New Roman" w:hAnsi="Times New Roman" w:cs="Times New Roman"/>
          <w:b/>
          <w:color w:val="FF0000"/>
          <w:sz w:val="24"/>
          <w:szCs w:val="24"/>
        </w:rPr>
        <w:t>ОБР</w:t>
      </w:r>
      <w:r w:rsidR="00793278">
        <w:rPr>
          <w:rFonts w:ascii="Times New Roman" w:hAnsi="Times New Roman" w:cs="Times New Roman"/>
          <w:b/>
          <w:color w:val="FF0000"/>
          <w:sz w:val="24"/>
          <w:szCs w:val="24"/>
        </w:rPr>
        <w:t>А</w:t>
      </w:r>
      <w:r w:rsidRPr="00473D04">
        <w:rPr>
          <w:rFonts w:ascii="Times New Roman" w:hAnsi="Times New Roman" w:cs="Times New Roman"/>
          <w:b/>
          <w:color w:val="FF0000"/>
          <w:sz w:val="24"/>
          <w:szCs w:val="24"/>
        </w:rPr>
        <w:t>ЗЕЦ ОФОРМЛЕН</w:t>
      </w:r>
      <w:r w:rsidR="00793278">
        <w:rPr>
          <w:rFonts w:ascii="Times New Roman" w:hAnsi="Times New Roman" w:cs="Times New Roman"/>
          <w:b/>
          <w:color w:val="FF0000"/>
          <w:sz w:val="24"/>
          <w:szCs w:val="24"/>
        </w:rPr>
        <w:t>И</w:t>
      </w:r>
      <w:r w:rsidRPr="00473D04">
        <w:rPr>
          <w:rFonts w:ascii="Times New Roman" w:hAnsi="Times New Roman" w:cs="Times New Roman"/>
          <w:b/>
          <w:color w:val="FF0000"/>
          <w:sz w:val="24"/>
          <w:szCs w:val="24"/>
        </w:rPr>
        <w:t>Я СТАТЬИ</w:t>
      </w:r>
    </w:p>
    <w:bookmarkEnd w:id="0"/>
    <w:p w:rsidR="00793278" w:rsidRDefault="00793278" w:rsidP="0005529C">
      <w:pPr>
        <w:pStyle w:val="msonormalbullet1gif"/>
        <w:spacing w:before="0" w:beforeAutospacing="0" w:after="0" w:afterAutospacing="0"/>
        <w:rPr>
          <w:rFonts w:eastAsia="Calibri"/>
          <w:b/>
          <w:bCs/>
          <w:lang w:val="ru-RU"/>
        </w:rPr>
      </w:pPr>
    </w:p>
    <w:p w:rsidR="001F6678" w:rsidRDefault="001F6678" w:rsidP="0005529C">
      <w:pPr>
        <w:pStyle w:val="msonormalbullet1gif"/>
        <w:spacing w:before="0" w:beforeAutospacing="0" w:after="0" w:afterAutospacing="0"/>
        <w:rPr>
          <w:rFonts w:eastAsia="Calibri"/>
          <w:b/>
          <w:bCs/>
          <w:lang w:val="ru-RU"/>
        </w:rPr>
      </w:pPr>
      <w:r w:rsidRPr="001F6678">
        <w:rPr>
          <w:rFonts w:eastAsia="Calibri"/>
          <w:b/>
          <w:bCs/>
          <w:lang w:val="ru-RU"/>
        </w:rPr>
        <w:t>Влияние кавитационной активации рассола на цветовые характеристики охлажденной свинины</w:t>
      </w:r>
    </w:p>
    <w:p w:rsidR="003A18AD" w:rsidRPr="003A18AD" w:rsidRDefault="003A18AD" w:rsidP="0005529C">
      <w:pPr>
        <w:pStyle w:val="msonormalbullet1gif"/>
        <w:spacing w:before="0" w:beforeAutospacing="0" w:after="0" w:afterAutospacing="0"/>
        <w:rPr>
          <w:rFonts w:eastAsia="Calibri"/>
          <w:bCs/>
          <w:vertAlign w:val="superscript"/>
          <w:lang w:val="ru-RU"/>
        </w:rPr>
      </w:pPr>
      <w:r w:rsidRPr="003A18AD">
        <w:rPr>
          <w:rFonts w:eastAsia="Calibri"/>
          <w:bCs/>
          <w:lang w:val="ru-RU"/>
        </w:rPr>
        <w:t xml:space="preserve">Д-р. </w:t>
      </w:r>
      <w:proofErr w:type="spellStart"/>
      <w:r w:rsidRPr="003A18AD">
        <w:rPr>
          <w:rFonts w:eastAsia="Calibri"/>
          <w:bCs/>
          <w:lang w:val="ru-RU"/>
        </w:rPr>
        <w:t>техн</w:t>
      </w:r>
      <w:proofErr w:type="spellEnd"/>
      <w:r w:rsidRPr="003A18AD">
        <w:rPr>
          <w:rFonts w:eastAsia="Calibri"/>
          <w:bCs/>
          <w:lang w:val="ru-RU"/>
        </w:rPr>
        <w:t xml:space="preserve">. наук, проф. </w:t>
      </w:r>
      <w:r w:rsidR="00B25FA5">
        <w:rPr>
          <w:rFonts w:eastAsia="Calibri"/>
          <w:bCs/>
          <w:lang w:val="ru-RU"/>
        </w:rPr>
        <w:t>А</w:t>
      </w:r>
      <w:r w:rsidRPr="003A18AD">
        <w:rPr>
          <w:rFonts w:eastAsia="Calibri"/>
          <w:bCs/>
          <w:lang w:val="ru-RU"/>
        </w:rPr>
        <w:t>.</w:t>
      </w:r>
      <w:r w:rsidR="00B25FA5">
        <w:rPr>
          <w:rFonts w:eastAsia="Calibri"/>
          <w:bCs/>
          <w:lang w:val="ru-RU"/>
        </w:rPr>
        <w:t>С</w:t>
      </w:r>
      <w:r w:rsidRPr="003A18AD">
        <w:rPr>
          <w:rFonts w:eastAsia="Calibri"/>
          <w:bCs/>
          <w:lang w:val="ru-RU"/>
        </w:rPr>
        <w:t xml:space="preserve">. </w:t>
      </w:r>
      <w:r w:rsidR="00B25FA5">
        <w:rPr>
          <w:rFonts w:eastAsia="Calibri"/>
          <w:bCs/>
          <w:lang w:val="ru-RU"/>
        </w:rPr>
        <w:t>Иванов</w:t>
      </w:r>
      <w:r w:rsidRPr="003A18AD">
        <w:rPr>
          <w:rFonts w:eastAsia="Calibri"/>
          <w:bCs/>
          <w:lang w:val="ru-RU"/>
        </w:rPr>
        <w:t xml:space="preserve">, </w:t>
      </w:r>
      <w:r w:rsidR="00B25FA5">
        <w:rPr>
          <w:rFonts w:eastAsia="Calibri"/>
          <w:bCs/>
          <w:lang w:val="ru-RU"/>
        </w:rPr>
        <w:t>Б.Д</w:t>
      </w:r>
      <w:r w:rsidRPr="003A18AD">
        <w:rPr>
          <w:rFonts w:eastAsia="Calibri"/>
          <w:bCs/>
          <w:lang w:val="ru-RU"/>
        </w:rPr>
        <w:t xml:space="preserve">. </w:t>
      </w:r>
      <w:r w:rsidR="00B25FA5">
        <w:rPr>
          <w:rFonts w:eastAsia="Calibri"/>
          <w:bCs/>
          <w:lang w:val="ru-RU"/>
        </w:rPr>
        <w:t>Петрова</w:t>
      </w:r>
      <w:r w:rsidRPr="003A18AD">
        <w:rPr>
          <w:rFonts w:eastAsia="Calibri"/>
          <w:bCs/>
          <w:lang w:val="ru-RU"/>
        </w:rPr>
        <w:t xml:space="preserve"> </w:t>
      </w:r>
    </w:p>
    <w:p w:rsidR="003A18AD" w:rsidRDefault="003A18AD" w:rsidP="0005529C">
      <w:pPr>
        <w:pStyle w:val="msonormalbullet1gif"/>
        <w:spacing w:before="0" w:beforeAutospacing="0" w:after="0" w:afterAutospacing="0"/>
        <w:rPr>
          <w:rFonts w:eastAsia="Calibri"/>
          <w:bCs/>
          <w:lang w:val="ru-RU"/>
        </w:rPr>
      </w:pPr>
      <w:r w:rsidRPr="003A18AD">
        <w:rPr>
          <w:rFonts w:eastAsia="Calibri"/>
          <w:bCs/>
          <w:lang w:val="ru-RU"/>
        </w:rPr>
        <w:t xml:space="preserve">Российский государственный аграрный университет-Московская   сельскохозяйственная Академия им. </w:t>
      </w:r>
      <w:r w:rsidRPr="003B4D62">
        <w:rPr>
          <w:rFonts w:eastAsia="Calibri"/>
          <w:bCs/>
          <w:lang w:val="ru-RU"/>
        </w:rPr>
        <w:t>К. А. Тимирязева</w:t>
      </w:r>
    </w:p>
    <w:p w:rsidR="0005529C" w:rsidRPr="0005529C" w:rsidRDefault="0005529C" w:rsidP="0005529C">
      <w:pPr>
        <w:pStyle w:val="msonormalbullet1gif"/>
        <w:spacing w:before="0" w:beforeAutospacing="0" w:after="0" w:afterAutospacing="0"/>
        <w:rPr>
          <w:rFonts w:eastAsia="Calibri"/>
          <w:bCs/>
          <w:vertAlign w:val="superscript"/>
          <w:lang w:val="ru-RU"/>
        </w:rPr>
      </w:pPr>
      <w:r w:rsidRPr="0005529C">
        <w:rPr>
          <w:rFonts w:eastAsia="Calibri"/>
          <w:bCs/>
          <w:lang w:val="ru-RU"/>
        </w:rPr>
        <w:t>Кан</w:t>
      </w:r>
      <w:r w:rsidR="00B25FA5">
        <w:rPr>
          <w:rFonts w:eastAsia="Calibri"/>
          <w:bCs/>
          <w:lang w:val="ru-RU"/>
        </w:rPr>
        <w:t xml:space="preserve">д. </w:t>
      </w:r>
      <w:proofErr w:type="spellStart"/>
      <w:r w:rsidR="00B25FA5">
        <w:rPr>
          <w:rFonts w:eastAsia="Calibri"/>
          <w:bCs/>
          <w:lang w:val="ru-RU"/>
        </w:rPr>
        <w:t>техн</w:t>
      </w:r>
      <w:proofErr w:type="spellEnd"/>
      <w:r w:rsidR="00B25FA5">
        <w:rPr>
          <w:rFonts w:eastAsia="Calibri"/>
          <w:bCs/>
          <w:lang w:val="ru-RU"/>
        </w:rPr>
        <w:t>. наук, доц. Т.А. Сидоров</w:t>
      </w:r>
      <w:r w:rsidRPr="0005529C">
        <w:rPr>
          <w:rFonts w:eastAsia="Calibri"/>
          <w:bCs/>
          <w:lang w:val="ru-RU"/>
        </w:rPr>
        <w:t xml:space="preserve"> </w:t>
      </w:r>
    </w:p>
    <w:p w:rsidR="00126519" w:rsidRPr="003765E4" w:rsidRDefault="00126519" w:rsidP="0005529C">
      <w:pPr>
        <w:pStyle w:val="msonormalbullet1gif"/>
        <w:spacing w:before="0" w:beforeAutospacing="0" w:after="0" w:afterAutospacing="0"/>
        <w:ind w:right="-896"/>
        <w:contextualSpacing/>
        <w:rPr>
          <w:bCs/>
          <w:color w:val="000000"/>
          <w:lang w:val="ru-RU"/>
        </w:rPr>
      </w:pPr>
      <w:r w:rsidRPr="003765E4">
        <w:rPr>
          <w:bCs/>
          <w:color w:val="000000"/>
          <w:lang w:val="ru-RU"/>
        </w:rPr>
        <w:t>ФГБОУ ВО «Московский государственный университет пищевых производств»</w:t>
      </w:r>
    </w:p>
    <w:p w:rsidR="00B25FA5" w:rsidRPr="00B25FA5" w:rsidRDefault="00B25FA5" w:rsidP="00B25FA5">
      <w:pPr>
        <w:pStyle w:val="msonormalbullet1gif"/>
        <w:spacing w:before="240"/>
        <w:ind w:right="-896"/>
        <w:contextualSpacing/>
        <w:rPr>
          <w:bCs/>
          <w:lang w:val="ru-RU"/>
        </w:rPr>
      </w:pPr>
      <w:r>
        <w:rPr>
          <w:bCs/>
          <w:lang w:val="ru-RU"/>
        </w:rPr>
        <w:t>К</w:t>
      </w:r>
      <w:r w:rsidRPr="00B25FA5">
        <w:rPr>
          <w:bCs/>
          <w:lang w:val="ru-RU"/>
        </w:rPr>
        <w:t xml:space="preserve">анд. </w:t>
      </w:r>
      <w:proofErr w:type="spellStart"/>
      <w:r w:rsidRPr="00B25FA5">
        <w:rPr>
          <w:bCs/>
          <w:lang w:val="ru-RU"/>
        </w:rPr>
        <w:t>техн</w:t>
      </w:r>
      <w:proofErr w:type="spellEnd"/>
      <w:r w:rsidRPr="00B25FA5">
        <w:rPr>
          <w:bCs/>
          <w:lang w:val="ru-RU"/>
        </w:rPr>
        <w:t>. наук О.</w:t>
      </w:r>
      <w:r w:rsidR="000A68B9">
        <w:rPr>
          <w:bCs/>
          <w:lang w:val="ru-RU"/>
        </w:rPr>
        <w:t>Т. Князева</w:t>
      </w:r>
      <w:r w:rsidRPr="00B25FA5">
        <w:rPr>
          <w:bCs/>
          <w:lang w:val="ru-RU"/>
        </w:rPr>
        <w:t xml:space="preserve"> </w:t>
      </w:r>
    </w:p>
    <w:p w:rsidR="00B25FA5" w:rsidRPr="00B25FA5" w:rsidRDefault="00B25FA5" w:rsidP="00B25FA5">
      <w:pPr>
        <w:pStyle w:val="msonormalbullet1gif"/>
        <w:spacing w:before="240"/>
        <w:ind w:right="-896"/>
        <w:contextualSpacing/>
        <w:rPr>
          <w:bCs/>
          <w:lang w:val="ru-RU"/>
        </w:rPr>
      </w:pPr>
      <w:r w:rsidRPr="00B25FA5">
        <w:rPr>
          <w:bCs/>
          <w:lang w:val="ru-RU"/>
        </w:rPr>
        <w:t xml:space="preserve">ФНЦ  пищевых систем им. </w:t>
      </w:r>
      <w:proofErr w:type="spellStart"/>
      <w:r w:rsidRPr="00B25FA5">
        <w:rPr>
          <w:bCs/>
          <w:lang w:val="ru-RU"/>
        </w:rPr>
        <w:t>В.М.Горбатова</w:t>
      </w:r>
      <w:proofErr w:type="spellEnd"/>
    </w:p>
    <w:p w:rsidR="00B25FA5" w:rsidRPr="00B25FA5" w:rsidRDefault="00B25FA5" w:rsidP="00B25FA5">
      <w:pPr>
        <w:pStyle w:val="msonormalbullet1gif"/>
        <w:spacing w:before="240"/>
        <w:ind w:right="-896"/>
        <w:contextualSpacing/>
        <w:rPr>
          <w:bCs/>
          <w:lang w:val="ru-RU"/>
        </w:rPr>
      </w:pPr>
      <w:r w:rsidRPr="00B25FA5">
        <w:rPr>
          <w:bCs/>
          <w:lang w:val="ru-RU"/>
        </w:rPr>
        <w:t xml:space="preserve">А. В. </w:t>
      </w:r>
      <w:r w:rsidR="000A68B9">
        <w:rPr>
          <w:bCs/>
          <w:lang w:val="ru-RU"/>
        </w:rPr>
        <w:t>Стахов</w:t>
      </w:r>
    </w:p>
    <w:p w:rsidR="00B25FA5" w:rsidRPr="00473D04" w:rsidRDefault="00B25FA5" w:rsidP="00B25FA5">
      <w:pPr>
        <w:pStyle w:val="msonormalbullet1gif"/>
        <w:spacing w:before="240"/>
        <w:ind w:right="-896"/>
        <w:contextualSpacing/>
        <w:rPr>
          <w:bCs/>
          <w:lang w:val="ru-RU"/>
        </w:rPr>
      </w:pPr>
      <w:r w:rsidRPr="00B25FA5">
        <w:rPr>
          <w:bCs/>
          <w:lang w:val="ru-RU"/>
        </w:rPr>
        <w:t xml:space="preserve">Саратовский государственный аграрный университет им. </w:t>
      </w:r>
      <w:r w:rsidRPr="00473D04">
        <w:rPr>
          <w:bCs/>
          <w:lang w:val="ru-RU"/>
        </w:rPr>
        <w:t xml:space="preserve">Н.И. Вавилова </w:t>
      </w:r>
    </w:p>
    <w:p w:rsidR="00166223" w:rsidRPr="003765E4" w:rsidRDefault="00166223" w:rsidP="003765E4">
      <w:pPr>
        <w:pStyle w:val="msonormalbullet1gif"/>
        <w:spacing w:before="240" w:after="0" w:afterAutospacing="0"/>
        <w:ind w:right="-896"/>
        <w:contextualSpacing/>
        <w:rPr>
          <w:bCs/>
          <w:lang w:val="ru-RU"/>
        </w:rPr>
      </w:pPr>
    </w:p>
    <w:p w:rsidR="0005529C" w:rsidRPr="007B0DC8" w:rsidRDefault="007D4193" w:rsidP="0005529C">
      <w:pPr>
        <w:pStyle w:val="ac"/>
        <w:spacing w:before="0" w:beforeAutospacing="0" w:after="0" w:afterAutospacing="0"/>
        <w:jc w:val="both"/>
        <w:textAlignment w:val="baseline"/>
        <w:rPr>
          <w:sz w:val="28"/>
          <w:szCs w:val="28"/>
        </w:rPr>
      </w:pPr>
      <w:r w:rsidRPr="00166223">
        <w:rPr>
          <w:b/>
        </w:rPr>
        <w:t xml:space="preserve">Ключевые слова: </w:t>
      </w:r>
      <w:proofErr w:type="spellStart"/>
      <w:r w:rsidR="0005529C" w:rsidRPr="0005529C">
        <w:t>кавитационная</w:t>
      </w:r>
      <w:proofErr w:type="spellEnd"/>
      <w:r w:rsidR="0005529C" w:rsidRPr="0005529C">
        <w:t xml:space="preserve"> обработка, свинина, рассол, цвет мяса, модель </w:t>
      </w:r>
      <w:proofErr w:type="spellStart"/>
      <w:r w:rsidR="0005529C" w:rsidRPr="0005529C">
        <w:rPr>
          <w:lang w:val="en-US"/>
        </w:rPr>
        <w:t>CIELab</w:t>
      </w:r>
      <w:proofErr w:type="spellEnd"/>
      <w:r w:rsidR="0005529C" w:rsidRPr="0005529C">
        <w:t>, стабилизация цвета.</w:t>
      </w:r>
    </w:p>
    <w:p w:rsidR="00166223" w:rsidRPr="00166223" w:rsidRDefault="00126519" w:rsidP="00166223">
      <w:pPr>
        <w:spacing w:after="0" w:line="240" w:lineRule="auto"/>
        <w:contextualSpacing/>
        <w:rPr>
          <w:rFonts w:ascii="Times New Roman" w:hAnsi="Times New Roman" w:cs="Times New Roman"/>
          <w:bCs/>
          <w:sz w:val="24"/>
          <w:szCs w:val="24"/>
        </w:rPr>
      </w:pPr>
      <w:r w:rsidRPr="003765E4">
        <w:rPr>
          <w:rFonts w:ascii="Times New Roman" w:hAnsi="Times New Roman" w:cs="Times New Roman"/>
          <w:b/>
          <w:sz w:val="24"/>
          <w:szCs w:val="24"/>
        </w:rPr>
        <w:t xml:space="preserve">Аннотация. </w:t>
      </w:r>
      <w:r w:rsidR="0005529C" w:rsidRPr="0005529C">
        <w:rPr>
          <w:rFonts w:ascii="Times New Roman" w:hAnsi="Times New Roman" w:cs="Times New Roman"/>
          <w:bCs/>
          <w:sz w:val="24"/>
          <w:szCs w:val="24"/>
        </w:rPr>
        <w:t xml:space="preserve">Настоящее исследование посвящено оценке влияния предварительной низкочастотной ультразвуковой обработки слабонасыщенного рассола  на цветовые характеристики охлажденной свинины, приобретаемые  при посоле в течение 24 часов. На основе полученных результатов исследования разработаны рекомендации по поверхностной и внутримышечной стабилизации цвета свинины с нормальным ходом автолиза. </w:t>
      </w:r>
      <w:proofErr w:type="gramStart"/>
      <w:r w:rsidR="0005529C" w:rsidRPr="0005529C">
        <w:rPr>
          <w:rFonts w:ascii="Times New Roman" w:hAnsi="Times New Roman" w:cs="Times New Roman"/>
          <w:bCs/>
          <w:sz w:val="24"/>
          <w:szCs w:val="24"/>
        </w:rPr>
        <w:t>Для  оптимизации</w:t>
      </w:r>
      <w:proofErr w:type="gramEnd"/>
      <w:r w:rsidR="0005529C" w:rsidRPr="0005529C">
        <w:rPr>
          <w:rFonts w:ascii="Times New Roman" w:hAnsi="Times New Roman" w:cs="Times New Roman"/>
          <w:bCs/>
          <w:sz w:val="24"/>
          <w:szCs w:val="24"/>
        </w:rPr>
        <w:t xml:space="preserve"> цветовых характеристик </w:t>
      </w:r>
      <w:r w:rsidR="0005529C" w:rsidRPr="0005529C">
        <w:rPr>
          <w:rFonts w:ascii="Times New Roman" w:hAnsi="Times New Roman" w:cs="Times New Roman"/>
          <w:bCs/>
          <w:sz w:val="24"/>
          <w:szCs w:val="24"/>
          <w:lang w:val="en-US"/>
        </w:rPr>
        <w:t>NOR</w:t>
      </w:r>
      <w:r w:rsidR="0005529C" w:rsidRPr="0005529C">
        <w:rPr>
          <w:rFonts w:ascii="Times New Roman" w:hAnsi="Times New Roman" w:cs="Times New Roman"/>
          <w:bCs/>
          <w:sz w:val="24"/>
          <w:szCs w:val="24"/>
        </w:rPr>
        <w:t xml:space="preserve"> - свинины как на поверхности, так и в толще  мяса, рекомендована предварительная активация 3%-</w:t>
      </w:r>
      <w:proofErr w:type="spellStart"/>
      <w:r w:rsidR="0005529C" w:rsidRPr="0005529C">
        <w:rPr>
          <w:rFonts w:ascii="Times New Roman" w:hAnsi="Times New Roman" w:cs="Times New Roman"/>
          <w:bCs/>
          <w:sz w:val="24"/>
          <w:szCs w:val="24"/>
        </w:rPr>
        <w:t>го</w:t>
      </w:r>
      <w:proofErr w:type="spellEnd"/>
      <w:r w:rsidR="0005529C" w:rsidRPr="0005529C">
        <w:rPr>
          <w:rFonts w:ascii="Times New Roman" w:hAnsi="Times New Roman" w:cs="Times New Roman"/>
          <w:bCs/>
          <w:sz w:val="24"/>
          <w:szCs w:val="24"/>
        </w:rPr>
        <w:t xml:space="preserve">  рассола в низкочастотной ультразвуковой установке погружного типа.</w:t>
      </w:r>
    </w:p>
    <w:p w:rsidR="00F04E16" w:rsidRPr="001E68C4" w:rsidRDefault="00126519" w:rsidP="00F04E16">
      <w:pPr>
        <w:spacing w:after="0" w:line="240" w:lineRule="auto"/>
        <w:contextualSpacing/>
        <w:rPr>
          <w:rFonts w:ascii="Times New Roman" w:hAnsi="Times New Roman" w:cs="Times New Roman"/>
          <w:bCs/>
          <w:sz w:val="24"/>
          <w:szCs w:val="24"/>
        </w:rPr>
      </w:pPr>
      <w:r w:rsidRPr="001E68C4">
        <w:rPr>
          <w:rFonts w:ascii="Times New Roman" w:hAnsi="Times New Roman" w:cs="Times New Roman"/>
          <w:bCs/>
          <w:sz w:val="24"/>
          <w:szCs w:val="24"/>
        </w:rPr>
        <w:t xml:space="preserve"> </w:t>
      </w:r>
    </w:p>
    <w:p w:rsidR="003A18AD" w:rsidRPr="003A18AD" w:rsidRDefault="003A18AD" w:rsidP="003A18AD">
      <w:pPr>
        <w:spacing w:after="0" w:line="240" w:lineRule="auto"/>
        <w:contextualSpacing/>
        <w:rPr>
          <w:rFonts w:ascii="Times New Roman" w:hAnsi="Times New Roman" w:cs="Times New Roman"/>
          <w:b/>
          <w:lang w:val="en-US"/>
        </w:rPr>
      </w:pPr>
      <w:r w:rsidRPr="003A18AD">
        <w:rPr>
          <w:rFonts w:ascii="Times New Roman" w:hAnsi="Times New Roman" w:cs="Times New Roman"/>
          <w:b/>
          <w:lang w:val="en-US"/>
        </w:rPr>
        <w:t xml:space="preserve">An effect of </w:t>
      </w:r>
      <w:proofErr w:type="spellStart"/>
      <w:r w:rsidRPr="003A18AD">
        <w:rPr>
          <w:rFonts w:ascii="Times New Roman" w:hAnsi="Times New Roman" w:cs="Times New Roman"/>
          <w:b/>
          <w:lang w:val="en-US"/>
        </w:rPr>
        <w:t>cavitational</w:t>
      </w:r>
      <w:proofErr w:type="spellEnd"/>
      <w:r w:rsidRPr="003A18AD">
        <w:rPr>
          <w:rFonts w:ascii="Times New Roman" w:hAnsi="Times New Roman" w:cs="Times New Roman"/>
          <w:b/>
          <w:lang w:val="en-US"/>
        </w:rPr>
        <w:t xml:space="preserve"> activation of brine on color characteristics of chilled pork</w:t>
      </w:r>
    </w:p>
    <w:p w:rsidR="0005529C" w:rsidRPr="003B4D62" w:rsidRDefault="000A68B9" w:rsidP="003A18AD">
      <w:pPr>
        <w:pStyle w:val="msonormalbullet1gif"/>
        <w:spacing w:before="0" w:beforeAutospacing="0" w:after="0" w:afterAutospacing="0"/>
        <w:ind w:right="-896"/>
        <w:contextualSpacing/>
        <w:rPr>
          <w:bCs/>
        </w:rPr>
      </w:pPr>
      <w:r>
        <w:rPr>
          <w:bCs/>
        </w:rPr>
        <w:t xml:space="preserve">A.S. Ivanov, B.D. </w:t>
      </w:r>
      <w:proofErr w:type="spellStart"/>
      <w:r>
        <w:rPr>
          <w:bCs/>
        </w:rPr>
        <w:t>Petrova</w:t>
      </w:r>
      <w:proofErr w:type="spellEnd"/>
    </w:p>
    <w:p w:rsidR="0005529C" w:rsidRPr="0005529C" w:rsidRDefault="0005529C" w:rsidP="0005529C">
      <w:pPr>
        <w:pStyle w:val="msonormalbullet1gif"/>
        <w:ind w:right="-896"/>
        <w:contextualSpacing/>
        <w:rPr>
          <w:bCs/>
        </w:rPr>
      </w:pPr>
      <w:r w:rsidRPr="0005529C">
        <w:rPr>
          <w:bCs/>
        </w:rPr>
        <w:t xml:space="preserve">Russian State Agrarian University named by K. A. </w:t>
      </w:r>
      <w:proofErr w:type="spellStart"/>
      <w:r w:rsidRPr="0005529C">
        <w:rPr>
          <w:bCs/>
        </w:rPr>
        <w:t>Timiryazeva</w:t>
      </w:r>
      <w:proofErr w:type="spellEnd"/>
    </w:p>
    <w:p w:rsidR="003A18AD" w:rsidRPr="003A18AD" w:rsidRDefault="000A68B9" w:rsidP="003A18AD">
      <w:pPr>
        <w:pStyle w:val="msonormalbullet1gif"/>
        <w:spacing w:before="0" w:beforeAutospacing="0" w:after="0" w:afterAutospacing="0"/>
        <w:ind w:right="-896"/>
        <w:contextualSpacing/>
        <w:rPr>
          <w:bCs/>
        </w:rPr>
      </w:pPr>
      <w:r>
        <w:rPr>
          <w:bCs/>
        </w:rPr>
        <w:t xml:space="preserve">T.A. </w:t>
      </w:r>
      <w:proofErr w:type="spellStart"/>
      <w:r>
        <w:rPr>
          <w:bCs/>
        </w:rPr>
        <w:t>Sidorov</w:t>
      </w:r>
      <w:proofErr w:type="spellEnd"/>
    </w:p>
    <w:p w:rsidR="00166223" w:rsidRPr="00473D04" w:rsidRDefault="003765E4" w:rsidP="003A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045D30">
        <w:rPr>
          <w:rFonts w:ascii="Times New Roman" w:hAnsi="Times New Roman" w:cs="Times New Roman"/>
          <w:sz w:val="24"/>
          <w:szCs w:val="24"/>
          <w:lang w:val="en-US"/>
        </w:rPr>
        <w:t>Moscow State University of Food Production</w:t>
      </w:r>
    </w:p>
    <w:p w:rsidR="00B25FA5" w:rsidRPr="00B25FA5" w:rsidRDefault="00B25FA5" w:rsidP="00B2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B25FA5">
        <w:rPr>
          <w:rFonts w:ascii="Times New Roman" w:hAnsi="Times New Roman" w:cs="Times New Roman"/>
          <w:sz w:val="24"/>
          <w:szCs w:val="24"/>
          <w:lang w:val="en-US"/>
        </w:rPr>
        <w:t>O.</w:t>
      </w:r>
      <w:r w:rsidR="000A68B9">
        <w:rPr>
          <w:rFonts w:ascii="Times New Roman" w:hAnsi="Times New Roman" w:cs="Times New Roman"/>
          <w:sz w:val="24"/>
          <w:szCs w:val="24"/>
          <w:lang w:val="en-US"/>
        </w:rPr>
        <w:t>T</w:t>
      </w:r>
      <w:r w:rsidRPr="00B25FA5">
        <w:rPr>
          <w:rFonts w:ascii="Times New Roman" w:hAnsi="Times New Roman" w:cs="Times New Roman"/>
          <w:sz w:val="24"/>
          <w:szCs w:val="24"/>
          <w:lang w:val="en-US"/>
        </w:rPr>
        <w:t xml:space="preserve">. </w:t>
      </w:r>
      <w:proofErr w:type="spellStart"/>
      <w:r w:rsidR="000A68B9">
        <w:rPr>
          <w:rFonts w:ascii="Times New Roman" w:hAnsi="Times New Roman" w:cs="Times New Roman"/>
          <w:sz w:val="24"/>
          <w:szCs w:val="24"/>
          <w:lang w:val="en-US"/>
        </w:rPr>
        <w:t>Knyazeva</w:t>
      </w:r>
      <w:proofErr w:type="spellEnd"/>
      <w:r w:rsidRPr="00B25FA5">
        <w:rPr>
          <w:rFonts w:ascii="Times New Roman" w:hAnsi="Times New Roman" w:cs="Times New Roman"/>
          <w:sz w:val="24"/>
          <w:szCs w:val="24"/>
          <w:lang w:val="en-US"/>
        </w:rPr>
        <w:t xml:space="preserve"> </w:t>
      </w:r>
    </w:p>
    <w:p w:rsidR="00B25FA5" w:rsidRPr="00B25FA5" w:rsidRDefault="00B25FA5" w:rsidP="00B2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roofErr w:type="spellStart"/>
      <w:r w:rsidRPr="00B25FA5">
        <w:rPr>
          <w:rFonts w:ascii="Times New Roman" w:hAnsi="Times New Roman" w:cs="Times New Roman"/>
          <w:sz w:val="24"/>
          <w:szCs w:val="24"/>
          <w:lang w:val="en-US"/>
        </w:rPr>
        <w:t>Gorbatov</w:t>
      </w:r>
      <w:proofErr w:type="spellEnd"/>
      <w:r w:rsidRPr="00B25FA5">
        <w:rPr>
          <w:rFonts w:ascii="Times New Roman" w:hAnsi="Times New Roman" w:cs="Times New Roman"/>
          <w:sz w:val="24"/>
          <w:szCs w:val="24"/>
          <w:lang w:val="en-US"/>
        </w:rPr>
        <w:t xml:space="preserve"> Research Center for Food Systems</w:t>
      </w:r>
    </w:p>
    <w:p w:rsidR="00B25FA5" w:rsidRPr="000A68B9" w:rsidRDefault="00B25FA5" w:rsidP="00B2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0A68B9">
        <w:rPr>
          <w:rFonts w:ascii="Times New Roman" w:hAnsi="Times New Roman" w:cs="Times New Roman"/>
          <w:sz w:val="24"/>
          <w:szCs w:val="24"/>
          <w:lang w:val="en-US"/>
        </w:rPr>
        <w:t xml:space="preserve">A.V. </w:t>
      </w:r>
      <w:proofErr w:type="spellStart"/>
      <w:r w:rsidR="000A68B9">
        <w:rPr>
          <w:rFonts w:ascii="Times New Roman" w:hAnsi="Times New Roman" w:cs="Times New Roman"/>
          <w:sz w:val="24"/>
          <w:szCs w:val="24"/>
          <w:lang w:val="en-US"/>
        </w:rPr>
        <w:t>Stahov</w:t>
      </w:r>
      <w:proofErr w:type="spellEnd"/>
    </w:p>
    <w:p w:rsidR="00B25FA5" w:rsidRPr="00B25FA5" w:rsidRDefault="00B25FA5" w:rsidP="00B2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B25FA5">
        <w:rPr>
          <w:rFonts w:ascii="Times New Roman" w:hAnsi="Times New Roman" w:cs="Times New Roman"/>
          <w:sz w:val="24"/>
          <w:szCs w:val="24"/>
          <w:lang w:val="en-US"/>
        </w:rPr>
        <w:t xml:space="preserve">Saratov State Agrarian University </w:t>
      </w:r>
      <w:r w:rsidRPr="00B25FA5">
        <w:rPr>
          <w:rFonts w:ascii="Times New Roman" w:hAnsi="Times New Roman" w:cs="Times New Roman"/>
          <w:bCs/>
          <w:sz w:val="24"/>
          <w:szCs w:val="24"/>
          <w:lang w:val="en-US"/>
        </w:rPr>
        <w:t>named by</w:t>
      </w:r>
      <w:r w:rsidRPr="00B25FA5">
        <w:rPr>
          <w:rFonts w:ascii="Times New Roman" w:hAnsi="Times New Roman" w:cs="Times New Roman"/>
          <w:sz w:val="24"/>
          <w:szCs w:val="24"/>
          <w:lang w:val="en-US"/>
        </w:rPr>
        <w:t xml:space="preserve"> N. I. Vavilov</w:t>
      </w:r>
    </w:p>
    <w:p w:rsidR="00166223" w:rsidRPr="00166223" w:rsidRDefault="00166223" w:rsidP="0016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rsidR="007D4193" w:rsidRPr="00045D30" w:rsidRDefault="007D4193" w:rsidP="0005529C">
      <w:pPr>
        <w:spacing w:after="0" w:line="240" w:lineRule="auto"/>
        <w:ind w:right="-754"/>
        <w:jc w:val="both"/>
        <w:rPr>
          <w:rFonts w:ascii="Times New Roman" w:hAnsi="Times New Roman" w:cs="Times New Roman"/>
          <w:bCs/>
          <w:sz w:val="24"/>
          <w:szCs w:val="24"/>
          <w:lang w:val="en-US"/>
        </w:rPr>
      </w:pPr>
      <w:r w:rsidRPr="003765E4">
        <w:rPr>
          <w:rFonts w:ascii="Times New Roman" w:hAnsi="Times New Roman" w:cs="Times New Roman"/>
          <w:b/>
          <w:sz w:val="24"/>
          <w:szCs w:val="24"/>
          <w:lang w:val="en-US"/>
        </w:rPr>
        <w:t xml:space="preserve">Key words: </w:t>
      </w:r>
      <w:r w:rsidR="0005529C" w:rsidRPr="0005529C">
        <w:rPr>
          <w:rFonts w:ascii="Times New Roman" w:hAnsi="Times New Roman" w:cs="Times New Roman"/>
          <w:bCs/>
          <w:sz w:val="24"/>
          <w:szCs w:val="24"/>
          <w:lang w:val="en-US"/>
        </w:rPr>
        <w:t>cavitation treatment, pork, brine, meat color, CIE Lab model, color stabilization.</w:t>
      </w:r>
    </w:p>
    <w:p w:rsidR="00126519" w:rsidRPr="00891E00" w:rsidRDefault="00126519" w:rsidP="003765E4">
      <w:pPr>
        <w:spacing w:after="0" w:line="240" w:lineRule="auto"/>
        <w:ind w:right="142"/>
        <w:jc w:val="both"/>
        <w:rPr>
          <w:rFonts w:ascii="Times New Roman" w:hAnsi="Times New Roman" w:cs="Times New Roman"/>
          <w:sz w:val="24"/>
          <w:szCs w:val="24"/>
          <w:lang w:val="en-US"/>
        </w:rPr>
      </w:pPr>
      <w:r w:rsidRPr="003765E4">
        <w:rPr>
          <w:rFonts w:ascii="Times New Roman" w:hAnsi="Times New Roman" w:cs="Times New Roman"/>
          <w:b/>
          <w:sz w:val="24"/>
          <w:szCs w:val="24"/>
          <w:lang w:val="en-US"/>
        </w:rPr>
        <w:t>Summary</w:t>
      </w:r>
      <w:r w:rsidR="007D4193" w:rsidRPr="003765E4">
        <w:rPr>
          <w:rFonts w:ascii="Times New Roman" w:hAnsi="Times New Roman" w:cs="Times New Roman"/>
          <w:b/>
          <w:sz w:val="24"/>
          <w:szCs w:val="24"/>
          <w:lang w:val="en-US"/>
        </w:rPr>
        <w:t xml:space="preserve">. </w:t>
      </w:r>
      <w:r w:rsidR="0005529C" w:rsidRPr="0005529C">
        <w:rPr>
          <w:rFonts w:ascii="Times New Roman" w:hAnsi="Times New Roman" w:cs="Times New Roman"/>
          <w:sz w:val="24"/>
          <w:szCs w:val="24"/>
          <w:lang w:val="en-US"/>
        </w:rPr>
        <w:t>This experimental research is devoted to evaluating the effect of pre-low-frequency ultrasonic treatment of slightly saturated brine on the color characteristics of chilled pork, acquired by it during salting for 24 hours. Based on the results of the study, recommendations were developed for surface and intramuscular stabilization of pork color with a normal course of autolysis. Thus, to optimize the color characteristics of NOR - pork both on the surface and in the thickness of the meat, it is recommended to pre-activate 3% brine in a low-frequency ultrasonic installation of the submersible type.</w:t>
      </w:r>
    </w:p>
    <w:p w:rsidR="001968FB" w:rsidRPr="00793278" w:rsidRDefault="001968FB" w:rsidP="003765E4">
      <w:pPr>
        <w:spacing w:after="0" w:line="240" w:lineRule="auto"/>
        <w:ind w:right="142"/>
        <w:jc w:val="both"/>
        <w:rPr>
          <w:rFonts w:ascii="Times New Roman" w:hAnsi="Times New Roman" w:cs="Times New Roman"/>
          <w:sz w:val="24"/>
          <w:szCs w:val="24"/>
          <w:lang w:val="en-US"/>
        </w:rPr>
      </w:pPr>
    </w:p>
    <w:p w:rsidR="00473D04" w:rsidRDefault="00473D04" w:rsidP="00473D04">
      <w:pPr>
        <w:spacing w:after="0" w:line="240" w:lineRule="auto"/>
        <w:ind w:right="142" w:firstLine="708"/>
        <w:jc w:val="both"/>
        <w:rPr>
          <w:rFonts w:ascii="Times New Roman" w:hAnsi="Times New Roman" w:cs="Times New Roman"/>
          <w:sz w:val="24"/>
          <w:szCs w:val="24"/>
        </w:rPr>
      </w:pPr>
      <w:r>
        <w:rPr>
          <w:rFonts w:ascii="Times New Roman" w:hAnsi="Times New Roman" w:cs="Times New Roman"/>
          <w:sz w:val="24"/>
          <w:szCs w:val="24"/>
        </w:rPr>
        <w:t>Текст статьи.</w:t>
      </w:r>
    </w:p>
    <w:p w:rsidR="00473D04" w:rsidRDefault="00473D04" w:rsidP="003765E4">
      <w:pPr>
        <w:spacing w:after="0" w:line="240" w:lineRule="auto"/>
        <w:ind w:right="142"/>
        <w:jc w:val="both"/>
        <w:rPr>
          <w:rFonts w:ascii="Times New Roman" w:hAnsi="Times New Roman" w:cs="Times New Roman"/>
          <w:sz w:val="24"/>
          <w:szCs w:val="24"/>
        </w:rPr>
      </w:pPr>
    </w:p>
    <w:p w:rsidR="00473D04" w:rsidRDefault="00473D04" w:rsidP="00473D04">
      <w:pPr>
        <w:spacing w:after="0" w:line="240" w:lineRule="auto"/>
        <w:ind w:right="142"/>
        <w:jc w:val="center"/>
        <w:rPr>
          <w:rFonts w:ascii="Times New Roman" w:hAnsi="Times New Roman" w:cs="Times New Roman"/>
          <w:b/>
          <w:sz w:val="24"/>
          <w:szCs w:val="24"/>
        </w:rPr>
      </w:pPr>
      <w:r w:rsidRPr="00473D04">
        <w:rPr>
          <w:rFonts w:ascii="Times New Roman" w:hAnsi="Times New Roman" w:cs="Times New Roman"/>
          <w:b/>
          <w:sz w:val="24"/>
          <w:szCs w:val="24"/>
        </w:rPr>
        <w:t>Литература</w:t>
      </w:r>
    </w:p>
    <w:p w:rsidR="00473D04" w:rsidRDefault="00473D04" w:rsidP="00473D04">
      <w:pPr>
        <w:spacing w:after="0" w:line="240" w:lineRule="auto"/>
        <w:ind w:right="142"/>
        <w:jc w:val="center"/>
        <w:rPr>
          <w:rFonts w:ascii="Times New Roman" w:hAnsi="Times New Roman" w:cs="Times New Roman"/>
          <w:b/>
          <w:sz w:val="24"/>
          <w:szCs w:val="24"/>
        </w:rPr>
      </w:pPr>
    </w:p>
    <w:p w:rsidR="00473D04" w:rsidRDefault="00473D04" w:rsidP="00473D04">
      <w:pPr>
        <w:spacing w:after="0" w:line="240" w:lineRule="auto"/>
        <w:ind w:right="142"/>
        <w:jc w:val="center"/>
        <w:rPr>
          <w:rFonts w:ascii="Times New Roman" w:hAnsi="Times New Roman" w:cs="Times New Roman"/>
          <w:b/>
          <w:sz w:val="24"/>
          <w:szCs w:val="24"/>
        </w:rPr>
      </w:pPr>
    </w:p>
    <w:p w:rsidR="00793278" w:rsidRPr="00793278" w:rsidRDefault="00473D04" w:rsidP="00793278">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Контактные данные одного из авторов</w:t>
      </w:r>
    </w:p>
    <w:p w:rsidR="00793278" w:rsidRDefault="00793278" w:rsidP="00473D04">
      <w:pPr>
        <w:spacing w:after="0" w:line="240" w:lineRule="auto"/>
        <w:ind w:right="142"/>
        <w:rPr>
          <w:rFonts w:ascii="Times New Roman" w:hAnsi="Times New Roman" w:cs="Times New Roman"/>
          <w:sz w:val="24"/>
          <w:szCs w:val="24"/>
        </w:rPr>
      </w:pPr>
    </w:p>
    <w:sectPr w:rsidR="00793278" w:rsidSect="00BC231B">
      <w:footerReference w:type="default" r:id="rId8"/>
      <w:pgSz w:w="11906" w:h="16838"/>
      <w:pgMar w:top="567" w:right="51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68" w:rsidRDefault="009F6568" w:rsidP="00714D10">
      <w:pPr>
        <w:spacing w:after="0" w:line="240" w:lineRule="auto"/>
      </w:pPr>
      <w:r>
        <w:separator/>
      </w:r>
    </w:p>
  </w:endnote>
  <w:endnote w:type="continuationSeparator" w:id="0">
    <w:p w:rsidR="009F6568" w:rsidRDefault="009F6568" w:rsidP="0071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23766"/>
    </w:sdtPr>
    <w:sdtEndPr/>
    <w:sdtContent>
      <w:p w:rsidR="00B86FF5" w:rsidRDefault="00B86FF5">
        <w:pPr>
          <w:pStyle w:val="a6"/>
          <w:jc w:val="right"/>
        </w:pPr>
        <w:r>
          <w:fldChar w:fldCharType="begin"/>
        </w:r>
        <w:r>
          <w:instrText xml:space="preserve"> PAGE   \* MERGEFORMAT </w:instrText>
        </w:r>
        <w:r>
          <w:fldChar w:fldCharType="separate"/>
        </w:r>
        <w:r w:rsidR="00473D04">
          <w:rPr>
            <w:noProof/>
          </w:rPr>
          <w:t>1</w:t>
        </w:r>
        <w:r>
          <w:rPr>
            <w:noProof/>
          </w:rPr>
          <w:fldChar w:fldCharType="end"/>
        </w:r>
      </w:p>
    </w:sdtContent>
  </w:sdt>
  <w:p w:rsidR="00B86FF5" w:rsidRDefault="00B86F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68" w:rsidRDefault="009F6568" w:rsidP="00714D10">
      <w:pPr>
        <w:spacing w:after="0" w:line="240" w:lineRule="auto"/>
      </w:pPr>
      <w:r>
        <w:separator/>
      </w:r>
    </w:p>
  </w:footnote>
  <w:footnote w:type="continuationSeparator" w:id="0">
    <w:p w:rsidR="009F6568" w:rsidRDefault="009F6568" w:rsidP="00714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B16"/>
    <w:multiLevelType w:val="hybridMultilevel"/>
    <w:tmpl w:val="BFF239B8"/>
    <w:lvl w:ilvl="0" w:tplc="CD68C498">
      <w:start w:val="1"/>
      <w:numFmt w:val="decimal"/>
      <w:lvlText w:val="%1."/>
      <w:lvlJc w:val="left"/>
      <w:pPr>
        <w:ind w:left="92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883819"/>
    <w:multiLevelType w:val="hybridMultilevel"/>
    <w:tmpl w:val="D0F4CFD0"/>
    <w:lvl w:ilvl="0" w:tplc="089C9258">
      <w:start w:val="1"/>
      <w:numFmt w:val="decimal"/>
      <w:lvlText w:val="%1."/>
      <w:lvlJc w:val="left"/>
      <w:pPr>
        <w:ind w:left="92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17AD9"/>
    <w:multiLevelType w:val="hybridMultilevel"/>
    <w:tmpl w:val="59E8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A1456"/>
    <w:multiLevelType w:val="hybridMultilevel"/>
    <w:tmpl w:val="1B98ED30"/>
    <w:lvl w:ilvl="0" w:tplc="967EF724">
      <w:start w:val="1"/>
      <w:numFmt w:val="decimal"/>
      <w:lvlText w:val="%1."/>
      <w:lvlJc w:val="left"/>
      <w:pPr>
        <w:ind w:left="720" w:hanging="360"/>
      </w:pPr>
      <w:rPr>
        <w:rFonts w:ascii="Times New Roman" w:eastAsiaTheme="minorEastAsia" w:hAnsi="Times New Roman" w:cs="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4F2576"/>
    <w:multiLevelType w:val="multilevel"/>
    <w:tmpl w:val="DBD4E18C"/>
    <w:lvl w:ilvl="0">
      <w:start w:val="1"/>
      <w:numFmt w:val="decimal"/>
      <w:lvlText w:val="%1."/>
      <w:lvlJc w:val="left"/>
      <w:pPr>
        <w:ind w:left="1004" w:hanging="360"/>
      </w:pPr>
      <w:rPr>
        <w:color w:val="auto"/>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C786672"/>
    <w:multiLevelType w:val="hybridMultilevel"/>
    <w:tmpl w:val="CC0EBCF6"/>
    <w:lvl w:ilvl="0" w:tplc="DC3451C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7D71FF"/>
    <w:multiLevelType w:val="hybridMultilevel"/>
    <w:tmpl w:val="75140458"/>
    <w:lvl w:ilvl="0" w:tplc="2A9C27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75B56C3"/>
    <w:multiLevelType w:val="hybridMultilevel"/>
    <w:tmpl w:val="8384E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7A5963"/>
    <w:multiLevelType w:val="hybridMultilevel"/>
    <w:tmpl w:val="D9A08E90"/>
    <w:lvl w:ilvl="0" w:tplc="7DC2D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A14323"/>
    <w:multiLevelType w:val="hybridMultilevel"/>
    <w:tmpl w:val="FBBC02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7A1BC8"/>
    <w:multiLevelType w:val="hybridMultilevel"/>
    <w:tmpl w:val="540E2F80"/>
    <w:lvl w:ilvl="0" w:tplc="9E0A54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450DD"/>
    <w:multiLevelType w:val="hybridMultilevel"/>
    <w:tmpl w:val="DBD4E18C"/>
    <w:lvl w:ilvl="0" w:tplc="647C7240">
      <w:start w:val="1"/>
      <w:numFmt w:val="decimal"/>
      <w:lvlText w:val="%1."/>
      <w:lvlJc w:val="left"/>
      <w:pPr>
        <w:ind w:left="1004" w:hanging="360"/>
      </w:pPr>
      <w:rPr>
        <w:color w:val="auto"/>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
  </w:num>
  <w:num w:numId="3">
    <w:abstractNumId w:val="0"/>
  </w:num>
  <w:num w:numId="4">
    <w:abstractNumId w:val="9"/>
  </w:num>
  <w:num w:numId="5">
    <w:abstractNumId w:val="2"/>
  </w:num>
  <w:num w:numId="6">
    <w:abstractNumId w:val="6"/>
  </w:num>
  <w:num w:numId="7">
    <w:abstractNumId w:val="4"/>
  </w:num>
  <w:num w:numId="8">
    <w:abstractNumId w:val="8"/>
  </w:num>
  <w:num w:numId="9">
    <w:abstractNumId w:val="5"/>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D10"/>
    <w:rsid w:val="00004F5D"/>
    <w:rsid w:val="00005782"/>
    <w:rsid w:val="00045D30"/>
    <w:rsid w:val="00054DC8"/>
    <w:rsid w:val="0005529C"/>
    <w:rsid w:val="00087FA8"/>
    <w:rsid w:val="000A1559"/>
    <w:rsid w:val="000A68B9"/>
    <w:rsid w:val="000B77AD"/>
    <w:rsid w:val="000C61AC"/>
    <w:rsid w:val="00102A0E"/>
    <w:rsid w:val="00126519"/>
    <w:rsid w:val="00164F07"/>
    <w:rsid w:val="00166223"/>
    <w:rsid w:val="00180900"/>
    <w:rsid w:val="00181D16"/>
    <w:rsid w:val="001968FB"/>
    <w:rsid w:val="001A1884"/>
    <w:rsid w:val="001E68C4"/>
    <w:rsid w:val="001F1D71"/>
    <w:rsid w:val="001F3D2A"/>
    <w:rsid w:val="001F4305"/>
    <w:rsid w:val="001F6678"/>
    <w:rsid w:val="00231510"/>
    <w:rsid w:val="002548CE"/>
    <w:rsid w:val="00275FE1"/>
    <w:rsid w:val="00283593"/>
    <w:rsid w:val="00306FAC"/>
    <w:rsid w:val="00340A22"/>
    <w:rsid w:val="00352AD7"/>
    <w:rsid w:val="003765E4"/>
    <w:rsid w:val="003A18AD"/>
    <w:rsid w:val="003B4D62"/>
    <w:rsid w:val="003D25A2"/>
    <w:rsid w:val="003F3320"/>
    <w:rsid w:val="003F5796"/>
    <w:rsid w:val="00412635"/>
    <w:rsid w:val="00453F86"/>
    <w:rsid w:val="00473D04"/>
    <w:rsid w:val="00477560"/>
    <w:rsid w:val="0048390E"/>
    <w:rsid w:val="00494DFF"/>
    <w:rsid w:val="00496244"/>
    <w:rsid w:val="004B0E37"/>
    <w:rsid w:val="004C4751"/>
    <w:rsid w:val="00515A30"/>
    <w:rsid w:val="00516597"/>
    <w:rsid w:val="00544733"/>
    <w:rsid w:val="00561217"/>
    <w:rsid w:val="00593E83"/>
    <w:rsid w:val="00714D10"/>
    <w:rsid w:val="00793278"/>
    <w:rsid w:val="007D4193"/>
    <w:rsid w:val="007E2CEB"/>
    <w:rsid w:val="007F66D2"/>
    <w:rsid w:val="00846FC4"/>
    <w:rsid w:val="00874631"/>
    <w:rsid w:val="008748DA"/>
    <w:rsid w:val="00891E00"/>
    <w:rsid w:val="008E77B7"/>
    <w:rsid w:val="00904E0D"/>
    <w:rsid w:val="009156A1"/>
    <w:rsid w:val="009320AB"/>
    <w:rsid w:val="009326FB"/>
    <w:rsid w:val="0094439D"/>
    <w:rsid w:val="009D0881"/>
    <w:rsid w:val="009F6568"/>
    <w:rsid w:val="00A27355"/>
    <w:rsid w:val="00AF0B1C"/>
    <w:rsid w:val="00B05ACB"/>
    <w:rsid w:val="00B0779C"/>
    <w:rsid w:val="00B1238E"/>
    <w:rsid w:val="00B235CF"/>
    <w:rsid w:val="00B25FA5"/>
    <w:rsid w:val="00B37ED7"/>
    <w:rsid w:val="00B4049B"/>
    <w:rsid w:val="00B739D3"/>
    <w:rsid w:val="00B80765"/>
    <w:rsid w:val="00B86FF5"/>
    <w:rsid w:val="00BA198B"/>
    <w:rsid w:val="00BC231B"/>
    <w:rsid w:val="00BE42D8"/>
    <w:rsid w:val="00BF62ED"/>
    <w:rsid w:val="00C0518C"/>
    <w:rsid w:val="00CB2CAC"/>
    <w:rsid w:val="00D36427"/>
    <w:rsid w:val="00D55A93"/>
    <w:rsid w:val="00D711D8"/>
    <w:rsid w:val="00DD7625"/>
    <w:rsid w:val="00E82BAB"/>
    <w:rsid w:val="00E86A2D"/>
    <w:rsid w:val="00EA7AE6"/>
    <w:rsid w:val="00F04E16"/>
    <w:rsid w:val="00F21DE5"/>
    <w:rsid w:val="00F42BA3"/>
    <w:rsid w:val="00F61CD5"/>
    <w:rsid w:val="00FB3E8D"/>
    <w:rsid w:val="00FC5D96"/>
    <w:rsid w:val="00FD6835"/>
    <w:rsid w:val="00FE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AA9A"/>
  <w15:docId w15:val="{452D7D37-B461-49A5-861A-1481A88D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D10"/>
    <w:rPr>
      <w:color w:val="0000FF"/>
      <w:u w:val="single"/>
    </w:rPr>
  </w:style>
  <w:style w:type="paragraph" w:styleId="a4">
    <w:name w:val="header"/>
    <w:basedOn w:val="a"/>
    <w:link w:val="a5"/>
    <w:uiPriority w:val="99"/>
    <w:unhideWhenUsed/>
    <w:rsid w:val="00714D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D10"/>
  </w:style>
  <w:style w:type="paragraph" w:styleId="a6">
    <w:name w:val="footer"/>
    <w:basedOn w:val="a"/>
    <w:link w:val="a7"/>
    <w:uiPriority w:val="99"/>
    <w:unhideWhenUsed/>
    <w:rsid w:val="00714D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D10"/>
  </w:style>
  <w:style w:type="character" w:styleId="a8">
    <w:name w:val="Strong"/>
    <w:basedOn w:val="a0"/>
    <w:uiPriority w:val="22"/>
    <w:qFormat/>
    <w:rsid w:val="00C0518C"/>
    <w:rPr>
      <w:b/>
      <w:bCs/>
    </w:rPr>
  </w:style>
  <w:style w:type="paragraph" w:styleId="a9">
    <w:name w:val="Balloon Text"/>
    <w:basedOn w:val="a"/>
    <w:link w:val="aa"/>
    <w:uiPriority w:val="99"/>
    <w:semiHidden/>
    <w:unhideWhenUsed/>
    <w:rsid w:val="007E2C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2CEB"/>
    <w:rPr>
      <w:rFonts w:ascii="Tahoma" w:hAnsi="Tahoma" w:cs="Tahoma"/>
      <w:sz w:val="16"/>
      <w:szCs w:val="16"/>
    </w:rPr>
  </w:style>
  <w:style w:type="paragraph" w:customStyle="1" w:styleId="msonormalbullet1gif">
    <w:name w:val="msonormalbullet1.gif"/>
    <w:basedOn w:val="a"/>
    <w:rsid w:val="001265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01">
    <w:name w:val="fontstyle01"/>
    <w:rsid w:val="00126519"/>
    <w:rPr>
      <w:rFonts w:ascii="Times New Roman" w:hAnsi="Times New Roman" w:cs="Times New Roman" w:hint="default"/>
      <w:b w:val="0"/>
      <w:bCs w:val="0"/>
      <w:i/>
      <w:iCs/>
      <w:color w:val="000000"/>
      <w:sz w:val="24"/>
      <w:szCs w:val="24"/>
    </w:rPr>
  </w:style>
  <w:style w:type="paragraph" w:styleId="ab">
    <w:name w:val="List Paragraph"/>
    <w:basedOn w:val="a"/>
    <w:uiPriority w:val="34"/>
    <w:qFormat/>
    <w:rsid w:val="00126519"/>
    <w:pPr>
      <w:ind w:left="720"/>
      <w:contextualSpacing/>
    </w:pPr>
    <w:rPr>
      <w:rFonts w:ascii="Calibri" w:eastAsia="Calibri" w:hAnsi="Calibri" w:cs="Arial"/>
      <w:lang w:val="en-US" w:eastAsia="en-US"/>
    </w:rPr>
  </w:style>
  <w:style w:type="paragraph" w:styleId="ac">
    <w:name w:val="Normal (Web)"/>
    <w:basedOn w:val="a"/>
    <w:uiPriority w:val="99"/>
    <w:unhideWhenUsed/>
    <w:rsid w:val="00055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00140">
      <w:bodyDiv w:val="1"/>
      <w:marLeft w:val="0"/>
      <w:marRight w:val="0"/>
      <w:marTop w:val="0"/>
      <w:marBottom w:val="0"/>
      <w:divBdr>
        <w:top w:val="none" w:sz="0" w:space="0" w:color="auto"/>
        <w:left w:val="none" w:sz="0" w:space="0" w:color="auto"/>
        <w:bottom w:val="none" w:sz="0" w:space="0" w:color="auto"/>
        <w:right w:val="none" w:sz="0" w:space="0" w:color="auto"/>
      </w:divBdr>
      <w:divsChild>
        <w:div w:id="927693100">
          <w:marLeft w:val="0"/>
          <w:marRight w:val="0"/>
          <w:marTop w:val="0"/>
          <w:marBottom w:val="0"/>
          <w:divBdr>
            <w:top w:val="none" w:sz="0" w:space="0" w:color="auto"/>
            <w:left w:val="none" w:sz="0" w:space="0" w:color="auto"/>
            <w:bottom w:val="none" w:sz="0" w:space="0" w:color="auto"/>
            <w:right w:val="none" w:sz="0" w:space="0" w:color="auto"/>
          </w:divBdr>
        </w:div>
        <w:div w:id="1091119313">
          <w:marLeft w:val="0"/>
          <w:marRight w:val="0"/>
          <w:marTop w:val="0"/>
          <w:marBottom w:val="0"/>
          <w:divBdr>
            <w:top w:val="none" w:sz="0" w:space="0" w:color="auto"/>
            <w:left w:val="none" w:sz="0" w:space="0" w:color="auto"/>
            <w:bottom w:val="none" w:sz="0" w:space="0" w:color="auto"/>
            <w:right w:val="none" w:sz="0" w:space="0" w:color="auto"/>
          </w:divBdr>
        </w:div>
        <w:div w:id="1760444188">
          <w:marLeft w:val="0"/>
          <w:marRight w:val="0"/>
          <w:marTop w:val="0"/>
          <w:marBottom w:val="0"/>
          <w:divBdr>
            <w:top w:val="none" w:sz="0" w:space="0" w:color="auto"/>
            <w:left w:val="none" w:sz="0" w:space="0" w:color="auto"/>
            <w:bottom w:val="none" w:sz="0" w:space="0" w:color="auto"/>
            <w:right w:val="none" w:sz="0" w:space="0" w:color="auto"/>
          </w:divBdr>
        </w:div>
        <w:div w:id="793594104">
          <w:marLeft w:val="0"/>
          <w:marRight w:val="0"/>
          <w:marTop w:val="0"/>
          <w:marBottom w:val="160"/>
          <w:divBdr>
            <w:top w:val="none" w:sz="0" w:space="0" w:color="auto"/>
            <w:left w:val="none" w:sz="0" w:space="0" w:color="auto"/>
            <w:bottom w:val="none" w:sz="0" w:space="0" w:color="auto"/>
            <w:right w:val="none" w:sz="0" w:space="0" w:color="auto"/>
          </w:divBdr>
        </w:div>
        <w:div w:id="44261406">
          <w:marLeft w:val="0"/>
          <w:marRight w:val="0"/>
          <w:marTop w:val="0"/>
          <w:marBottom w:val="0"/>
          <w:divBdr>
            <w:top w:val="none" w:sz="0" w:space="0" w:color="auto"/>
            <w:left w:val="none" w:sz="0" w:space="0" w:color="auto"/>
            <w:bottom w:val="none" w:sz="0" w:space="0" w:color="auto"/>
            <w:right w:val="none" w:sz="0" w:space="0" w:color="auto"/>
          </w:divBdr>
        </w:div>
        <w:div w:id="2025671961">
          <w:marLeft w:val="0"/>
          <w:marRight w:val="0"/>
          <w:marTop w:val="0"/>
          <w:marBottom w:val="160"/>
          <w:divBdr>
            <w:top w:val="none" w:sz="0" w:space="0" w:color="auto"/>
            <w:left w:val="none" w:sz="0" w:space="0" w:color="auto"/>
            <w:bottom w:val="none" w:sz="0" w:space="0" w:color="auto"/>
            <w:right w:val="none" w:sz="0" w:space="0" w:color="auto"/>
          </w:divBdr>
        </w:div>
        <w:div w:id="1667897511">
          <w:marLeft w:val="0"/>
          <w:marRight w:val="0"/>
          <w:marTop w:val="0"/>
          <w:marBottom w:val="0"/>
          <w:divBdr>
            <w:top w:val="none" w:sz="0" w:space="0" w:color="auto"/>
            <w:left w:val="none" w:sz="0" w:space="0" w:color="auto"/>
            <w:bottom w:val="none" w:sz="0" w:space="0" w:color="auto"/>
            <w:right w:val="none" w:sz="0" w:space="0" w:color="auto"/>
          </w:divBdr>
        </w:div>
        <w:div w:id="1370376059">
          <w:marLeft w:val="0"/>
          <w:marRight w:val="0"/>
          <w:marTop w:val="0"/>
          <w:marBottom w:val="0"/>
          <w:divBdr>
            <w:top w:val="none" w:sz="0" w:space="0" w:color="auto"/>
            <w:left w:val="none" w:sz="0" w:space="0" w:color="auto"/>
            <w:bottom w:val="none" w:sz="0" w:space="0" w:color="auto"/>
            <w:right w:val="none" w:sz="0" w:space="0" w:color="auto"/>
          </w:divBdr>
        </w:div>
        <w:div w:id="1564291573">
          <w:marLeft w:val="0"/>
          <w:marRight w:val="0"/>
          <w:marTop w:val="0"/>
          <w:marBottom w:val="160"/>
          <w:divBdr>
            <w:top w:val="none" w:sz="0" w:space="0" w:color="auto"/>
            <w:left w:val="none" w:sz="0" w:space="0" w:color="auto"/>
            <w:bottom w:val="none" w:sz="0" w:space="0" w:color="auto"/>
            <w:right w:val="none" w:sz="0" w:space="0" w:color="auto"/>
          </w:divBdr>
        </w:div>
        <w:div w:id="194660089">
          <w:marLeft w:val="0"/>
          <w:marRight w:val="0"/>
          <w:marTop w:val="0"/>
          <w:marBottom w:val="0"/>
          <w:divBdr>
            <w:top w:val="none" w:sz="0" w:space="0" w:color="auto"/>
            <w:left w:val="none" w:sz="0" w:space="0" w:color="auto"/>
            <w:bottom w:val="none" w:sz="0" w:space="0" w:color="auto"/>
            <w:right w:val="none" w:sz="0" w:space="0" w:color="auto"/>
          </w:divBdr>
        </w:div>
        <w:div w:id="1466777135">
          <w:marLeft w:val="0"/>
          <w:marRight w:val="0"/>
          <w:marTop w:val="0"/>
          <w:marBottom w:val="0"/>
          <w:divBdr>
            <w:top w:val="none" w:sz="0" w:space="0" w:color="auto"/>
            <w:left w:val="none" w:sz="0" w:space="0" w:color="auto"/>
            <w:bottom w:val="none" w:sz="0" w:space="0" w:color="auto"/>
            <w:right w:val="none" w:sz="0" w:space="0" w:color="auto"/>
          </w:divBdr>
        </w:div>
        <w:div w:id="769083229">
          <w:marLeft w:val="0"/>
          <w:marRight w:val="0"/>
          <w:marTop w:val="0"/>
          <w:marBottom w:val="0"/>
          <w:divBdr>
            <w:top w:val="none" w:sz="0" w:space="0" w:color="auto"/>
            <w:left w:val="none" w:sz="0" w:space="0" w:color="auto"/>
            <w:bottom w:val="none" w:sz="0" w:space="0" w:color="auto"/>
            <w:right w:val="none" w:sz="0" w:space="0" w:color="auto"/>
          </w:divBdr>
        </w:div>
        <w:div w:id="1553880583">
          <w:marLeft w:val="0"/>
          <w:marRight w:val="0"/>
          <w:marTop w:val="0"/>
          <w:marBottom w:val="0"/>
          <w:divBdr>
            <w:top w:val="none" w:sz="0" w:space="0" w:color="auto"/>
            <w:left w:val="none" w:sz="0" w:space="0" w:color="auto"/>
            <w:bottom w:val="none" w:sz="0" w:space="0" w:color="auto"/>
            <w:right w:val="none" w:sz="0" w:space="0" w:color="auto"/>
          </w:divBdr>
        </w:div>
        <w:div w:id="1720015883">
          <w:marLeft w:val="0"/>
          <w:marRight w:val="0"/>
          <w:marTop w:val="0"/>
          <w:marBottom w:val="0"/>
          <w:divBdr>
            <w:top w:val="none" w:sz="0" w:space="0" w:color="auto"/>
            <w:left w:val="none" w:sz="0" w:space="0" w:color="auto"/>
            <w:bottom w:val="none" w:sz="0" w:space="0" w:color="auto"/>
            <w:right w:val="none" w:sz="0" w:space="0" w:color="auto"/>
          </w:divBdr>
        </w:div>
        <w:div w:id="1053190264">
          <w:marLeft w:val="0"/>
          <w:marRight w:val="0"/>
          <w:marTop w:val="0"/>
          <w:marBottom w:val="0"/>
          <w:divBdr>
            <w:top w:val="none" w:sz="0" w:space="0" w:color="auto"/>
            <w:left w:val="none" w:sz="0" w:space="0" w:color="auto"/>
            <w:bottom w:val="none" w:sz="0" w:space="0" w:color="auto"/>
            <w:right w:val="none" w:sz="0" w:space="0" w:color="auto"/>
          </w:divBdr>
        </w:div>
        <w:div w:id="1947806699">
          <w:marLeft w:val="0"/>
          <w:marRight w:val="0"/>
          <w:marTop w:val="0"/>
          <w:marBottom w:val="0"/>
          <w:divBdr>
            <w:top w:val="none" w:sz="0" w:space="0" w:color="auto"/>
            <w:left w:val="none" w:sz="0" w:space="0" w:color="auto"/>
            <w:bottom w:val="none" w:sz="0" w:space="0" w:color="auto"/>
            <w:right w:val="none" w:sz="0" w:space="0" w:color="auto"/>
          </w:divBdr>
        </w:div>
        <w:div w:id="1829904834">
          <w:marLeft w:val="0"/>
          <w:marRight w:val="0"/>
          <w:marTop w:val="0"/>
          <w:marBottom w:val="0"/>
          <w:divBdr>
            <w:top w:val="none" w:sz="0" w:space="0" w:color="auto"/>
            <w:left w:val="none" w:sz="0" w:space="0" w:color="auto"/>
            <w:bottom w:val="none" w:sz="0" w:space="0" w:color="auto"/>
            <w:right w:val="none" w:sz="0" w:space="0" w:color="auto"/>
          </w:divBdr>
        </w:div>
        <w:div w:id="687488165">
          <w:marLeft w:val="0"/>
          <w:marRight w:val="0"/>
          <w:marTop w:val="0"/>
          <w:marBottom w:val="0"/>
          <w:divBdr>
            <w:top w:val="none" w:sz="0" w:space="0" w:color="auto"/>
            <w:left w:val="none" w:sz="0" w:space="0" w:color="auto"/>
            <w:bottom w:val="none" w:sz="0" w:space="0" w:color="auto"/>
            <w:right w:val="none" w:sz="0" w:space="0" w:color="auto"/>
          </w:divBdr>
        </w:div>
      </w:divsChild>
    </w:div>
    <w:div w:id="1712420380">
      <w:bodyDiv w:val="1"/>
      <w:marLeft w:val="0"/>
      <w:marRight w:val="0"/>
      <w:marTop w:val="0"/>
      <w:marBottom w:val="0"/>
      <w:divBdr>
        <w:top w:val="none" w:sz="0" w:space="0" w:color="auto"/>
        <w:left w:val="none" w:sz="0" w:space="0" w:color="auto"/>
        <w:bottom w:val="none" w:sz="0" w:space="0" w:color="auto"/>
        <w:right w:val="none" w:sz="0" w:space="0" w:color="auto"/>
      </w:divBdr>
    </w:div>
    <w:div w:id="18652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C2E2-F6C5-4FDC-928B-06BF8D92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Сергей Двоеглазов</cp:lastModifiedBy>
  <cp:revision>5</cp:revision>
  <dcterms:created xsi:type="dcterms:W3CDTF">2020-07-30T07:51:00Z</dcterms:created>
  <dcterms:modified xsi:type="dcterms:W3CDTF">2020-07-31T06:53:00Z</dcterms:modified>
</cp:coreProperties>
</file>